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FB9B1" w14:textId="77777777"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</w:p>
    <w:p w14:paraId="0F338329" w14:textId="77777777"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基金经营机构债券交易相关人员信息</w:t>
      </w:r>
    </w:p>
    <w:p w14:paraId="463B76CA" w14:textId="77777777" w:rsidR="00146B99" w:rsidRPr="00A64A97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公示表</w:t>
      </w:r>
    </w:p>
    <w:p w14:paraId="7248F461" w14:textId="3E112760" w:rsidR="00146B99" w:rsidRPr="00E42C2E" w:rsidRDefault="00146B99" w:rsidP="00E42C2E">
      <w:pPr>
        <w:pStyle w:val="a8"/>
        <w:numPr>
          <w:ilvl w:val="0"/>
          <w:numId w:val="1"/>
        </w:numPr>
        <w:spacing w:line="540" w:lineRule="exact"/>
        <w:ind w:firstLineChars="0"/>
        <w:rPr>
          <w:rFonts w:ascii="黑体" w:eastAsia="黑体" w:hAnsi="黑体"/>
          <w:sz w:val="32"/>
          <w:szCs w:val="32"/>
        </w:rPr>
      </w:pPr>
      <w:r w:rsidRPr="00E42C2E">
        <w:rPr>
          <w:rFonts w:ascii="黑体" w:eastAsia="黑体" w:hAnsi="黑体" w:hint="eastAsia"/>
          <w:sz w:val="32"/>
          <w:szCs w:val="32"/>
        </w:rPr>
        <w:t>基本信息公示</w:t>
      </w:r>
    </w:p>
    <w:p w14:paraId="25F18893" w14:textId="77777777" w:rsidR="00E42C2E" w:rsidRPr="00E42C2E" w:rsidRDefault="00E42C2E" w:rsidP="00E42C2E">
      <w:pPr>
        <w:pStyle w:val="a8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1308"/>
        <w:gridCol w:w="1515"/>
        <w:gridCol w:w="1115"/>
        <w:gridCol w:w="1268"/>
        <w:gridCol w:w="1545"/>
        <w:gridCol w:w="1545"/>
      </w:tblGrid>
      <w:tr w:rsidR="00BB1B93" w:rsidRPr="008D4449" w14:paraId="4785804E" w14:textId="77777777" w:rsidTr="00DC2783">
        <w:trPr>
          <w:trHeight w:val="401"/>
        </w:trPr>
        <w:tc>
          <w:tcPr>
            <w:tcW w:w="788" w:type="pct"/>
            <w:shd w:val="clear" w:color="auto" w:fill="BDD6EE" w:themeFill="accent1" w:themeFillTint="66"/>
            <w:vAlign w:val="center"/>
          </w:tcPr>
          <w:p w14:paraId="73D414A3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职能分类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2A28A488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岗位分类</w:t>
            </w:r>
          </w:p>
        </w:tc>
        <w:tc>
          <w:tcPr>
            <w:tcW w:w="672" w:type="pct"/>
            <w:shd w:val="clear" w:color="auto" w:fill="BDD6EE" w:themeFill="accent1" w:themeFillTint="66"/>
            <w:vAlign w:val="center"/>
          </w:tcPr>
          <w:p w14:paraId="743CBDDC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764" w:type="pct"/>
            <w:shd w:val="clear" w:color="auto" w:fill="BDD6EE" w:themeFill="accent1" w:themeFillTint="66"/>
            <w:vAlign w:val="center"/>
          </w:tcPr>
          <w:p w14:paraId="594C9390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所在部门</w:t>
            </w:r>
          </w:p>
        </w:tc>
        <w:tc>
          <w:tcPr>
            <w:tcW w:w="931" w:type="pct"/>
            <w:shd w:val="clear" w:color="auto" w:fill="BDD6EE" w:themeFill="accent1" w:themeFillTint="66"/>
            <w:vAlign w:val="center"/>
          </w:tcPr>
          <w:p w14:paraId="69C5D1DA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职务</w:t>
            </w:r>
          </w:p>
        </w:tc>
        <w:tc>
          <w:tcPr>
            <w:tcW w:w="931" w:type="pct"/>
            <w:shd w:val="clear" w:color="auto" w:fill="BDD6EE" w:themeFill="accent1" w:themeFillTint="66"/>
            <w:vAlign w:val="center"/>
          </w:tcPr>
          <w:p w14:paraId="65109087" w14:textId="77777777" w:rsidR="00BB1B93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办公电话</w:t>
            </w:r>
          </w:p>
        </w:tc>
      </w:tr>
      <w:tr w:rsidR="00BF18B8" w:rsidRPr="008D4449" w14:paraId="556C6BE0" w14:textId="77777777" w:rsidTr="00CE63E2">
        <w:trPr>
          <w:trHeight w:val="466"/>
        </w:trPr>
        <w:tc>
          <w:tcPr>
            <w:tcW w:w="788" w:type="pct"/>
            <w:vMerge w:val="restart"/>
            <w:shd w:val="clear" w:color="auto" w:fill="BDD6EE" w:themeFill="accent1" w:themeFillTint="66"/>
            <w:vAlign w:val="center"/>
          </w:tcPr>
          <w:p w14:paraId="67981470" w14:textId="77777777" w:rsidR="00BF18B8" w:rsidRPr="006466EE" w:rsidRDefault="00BF18B8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业务人员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5055004D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67F96E39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shd w:val="clear" w:color="auto" w:fill="auto"/>
            <w:vAlign w:val="center"/>
          </w:tcPr>
          <w:p w14:paraId="67068242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7FBFF9FC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02E63ADA" w14:textId="77777777" w:rsidR="00BF18B8" w:rsidRPr="008A5770" w:rsidRDefault="00BF18B8" w:rsidP="00BD0167">
            <w:pPr>
              <w:jc w:val="center"/>
              <w:rPr>
                <w:szCs w:val="21"/>
              </w:rPr>
            </w:pPr>
          </w:p>
        </w:tc>
      </w:tr>
      <w:tr w:rsidR="00BF18B8" w:rsidRPr="008D4449" w14:paraId="435180B7" w14:textId="77777777" w:rsidTr="00CE63E2">
        <w:trPr>
          <w:trHeight w:val="533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3B735070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51E19DEC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经理助理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57743A47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20ECA3F1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315A087A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tcBorders>
              <w:right w:val="single" w:sz="4" w:space="0" w:color="000000"/>
            </w:tcBorders>
            <w:vAlign w:val="center"/>
          </w:tcPr>
          <w:p w14:paraId="66040570" w14:textId="77777777" w:rsidR="00BF18B8" w:rsidRPr="008A5770" w:rsidRDefault="00BF18B8" w:rsidP="00BD0167">
            <w:pPr>
              <w:jc w:val="center"/>
              <w:rPr>
                <w:szCs w:val="21"/>
              </w:rPr>
            </w:pPr>
          </w:p>
        </w:tc>
      </w:tr>
      <w:tr w:rsidR="004D1F8E" w:rsidRPr="008D4449" w14:paraId="3BA57957" w14:textId="77777777" w:rsidTr="00DC2783">
        <w:trPr>
          <w:trHeight w:val="755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8C3BCF5" w14:textId="77777777" w:rsidR="004D1F8E" w:rsidRPr="00DB7E4E" w:rsidRDefault="004D1F8E" w:rsidP="00BD0167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 w:val="restart"/>
            <w:shd w:val="clear" w:color="auto" w:fill="BDD6EE" w:themeFill="accent1" w:themeFillTint="66"/>
            <w:vAlign w:val="center"/>
          </w:tcPr>
          <w:p w14:paraId="7834B9A0" w14:textId="77777777" w:rsidR="004D1F8E" w:rsidRPr="00DB7E4E" w:rsidRDefault="004D1F8E" w:rsidP="00BD0167">
            <w:pPr>
              <w:jc w:val="center"/>
              <w:rPr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</w:t>
            </w:r>
          </w:p>
        </w:tc>
        <w:tc>
          <w:tcPr>
            <w:tcW w:w="672" w:type="pct"/>
            <w:vAlign w:val="center"/>
          </w:tcPr>
          <w:p w14:paraId="19C218ED" w14:textId="77777777" w:rsidR="004D1F8E" w:rsidRPr="003D5CD2" w:rsidRDefault="004D1F8E" w:rsidP="00BD0167">
            <w:pPr>
              <w:jc w:val="center"/>
              <w:rPr>
                <w:sz w:val="21"/>
                <w:szCs w:val="21"/>
              </w:rPr>
            </w:pPr>
            <w:r w:rsidRPr="003D5CD2">
              <w:rPr>
                <w:rFonts w:hint="eastAsia"/>
                <w:sz w:val="21"/>
                <w:szCs w:val="21"/>
              </w:rPr>
              <w:t>邹伊雯</w:t>
            </w:r>
          </w:p>
        </w:tc>
        <w:tc>
          <w:tcPr>
            <w:tcW w:w="764" w:type="pct"/>
            <w:vAlign w:val="center"/>
          </w:tcPr>
          <w:p w14:paraId="464301DB" w14:textId="5854A2C8" w:rsidR="004D1F8E" w:rsidRPr="003D5CD2" w:rsidRDefault="008C6BF5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931" w:type="pct"/>
            <w:vAlign w:val="center"/>
          </w:tcPr>
          <w:p w14:paraId="31957FED" w14:textId="35623A94" w:rsidR="00957A6B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投资部总经理</w:t>
            </w:r>
          </w:p>
          <w:p w14:paraId="7F8C32F1" w14:textId="4F597CF7" w:rsidR="004D1F8E" w:rsidRPr="003D5CD2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408B50BF" w14:textId="77777777" w:rsidR="004D1F8E" w:rsidRPr="003D5CD2" w:rsidRDefault="004D1F8E" w:rsidP="00BD0167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4D1F8E" w:rsidRPr="008D4449" w14:paraId="00288B5C" w14:textId="77777777" w:rsidTr="008F5537">
        <w:trPr>
          <w:trHeight w:val="526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562CE329" w14:textId="77777777" w:rsidR="004D1F8E" w:rsidRPr="00DB7E4E" w:rsidRDefault="004D1F8E" w:rsidP="00BD0167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13136C98" w14:textId="77777777" w:rsidR="004D1F8E" w:rsidRPr="00DB7E4E" w:rsidRDefault="004D1F8E" w:rsidP="00BD0167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6B39CEBF" w14:textId="4FA63E5B" w:rsidR="004D1F8E" w:rsidRPr="003D5CD2" w:rsidRDefault="00957A6B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费凡</w:t>
            </w:r>
          </w:p>
        </w:tc>
        <w:tc>
          <w:tcPr>
            <w:tcW w:w="764" w:type="pct"/>
            <w:vAlign w:val="center"/>
          </w:tcPr>
          <w:p w14:paraId="23BD52D3" w14:textId="06D131C8" w:rsidR="004D1F8E" w:rsidRPr="003D5CD2" w:rsidRDefault="008C6BF5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931" w:type="pct"/>
            <w:vAlign w:val="center"/>
          </w:tcPr>
          <w:p w14:paraId="371BEFB7" w14:textId="3E72DB83" w:rsidR="00957A6B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  <w:p w14:paraId="45C80D1B" w14:textId="21FA8C15" w:rsidR="00957A6B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总经理助理</w:t>
            </w:r>
          </w:p>
          <w:p w14:paraId="311F2F9C" w14:textId="26ABA58B" w:rsidR="004D1F8E" w:rsidRPr="003D5CD2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14724E0A" w14:textId="13A2EB7E" w:rsidR="004D1F8E" w:rsidRPr="003D5CD2" w:rsidRDefault="00957A6B" w:rsidP="00BD016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021</w:t>
            </w:r>
            <w:r>
              <w:rPr>
                <w:rFonts w:hint="eastAsia"/>
                <w:sz w:val="21"/>
                <w:szCs w:val="21"/>
              </w:rPr>
              <w:t>-</w:t>
            </w:r>
            <w:r w:rsidRPr="00957A6B">
              <w:rPr>
                <w:sz w:val="21"/>
                <w:szCs w:val="21"/>
              </w:rPr>
              <w:t>56290857</w:t>
            </w:r>
          </w:p>
        </w:tc>
      </w:tr>
      <w:tr w:rsidR="00957A6B" w:rsidRPr="008D4449" w14:paraId="70019372" w14:textId="77777777" w:rsidTr="008F5537">
        <w:trPr>
          <w:trHeight w:val="526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39A88E0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7A81CA25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6034E64D" w14:textId="31C1C8FB" w:rsidR="00957A6B" w:rsidRDefault="00957A6B" w:rsidP="00957A6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胡峻睿</w:t>
            </w:r>
          </w:p>
        </w:tc>
        <w:tc>
          <w:tcPr>
            <w:tcW w:w="764" w:type="pct"/>
            <w:vAlign w:val="center"/>
          </w:tcPr>
          <w:p w14:paraId="6873F15C" w14:textId="271FBAB3" w:rsidR="00957A6B" w:rsidRDefault="008C6BF5" w:rsidP="00957A6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931" w:type="pct"/>
            <w:vAlign w:val="center"/>
          </w:tcPr>
          <w:p w14:paraId="42FF4B03" w14:textId="53F6499F" w:rsidR="00957A6B" w:rsidRDefault="00957A6B" w:rsidP="00957A6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56ED7DD7" w14:textId="2A734496" w:rsidR="00957A6B" w:rsidRPr="00BB1B93" w:rsidRDefault="00957A6B" w:rsidP="00957A6B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957A6B" w:rsidRPr="008D4449" w14:paraId="08076394" w14:textId="77777777" w:rsidTr="00DC2783">
        <w:trPr>
          <w:trHeight w:val="401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0873CF94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5DEF03FB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35789C43" w14:textId="34FC1A91" w:rsidR="00957A6B" w:rsidRPr="00FD12C0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简志超</w:t>
            </w:r>
          </w:p>
        </w:tc>
        <w:tc>
          <w:tcPr>
            <w:tcW w:w="764" w:type="pct"/>
            <w:vAlign w:val="center"/>
          </w:tcPr>
          <w:p w14:paraId="6F0F7547" w14:textId="71DED87D" w:rsidR="00957A6B" w:rsidRPr="00FD12C0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产品研发部</w:t>
            </w:r>
          </w:p>
        </w:tc>
        <w:tc>
          <w:tcPr>
            <w:tcW w:w="931" w:type="pct"/>
            <w:vAlign w:val="center"/>
          </w:tcPr>
          <w:p w14:paraId="501990D2" w14:textId="2400FD0E" w:rsidR="00957A6B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产品研发部</w:t>
            </w:r>
          </w:p>
          <w:p w14:paraId="7FD59E14" w14:textId="2485337D" w:rsidR="00957A6B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总经理助理</w:t>
            </w:r>
          </w:p>
          <w:p w14:paraId="3F1314D0" w14:textId="411E701C" w:rsidR="00957A6B" w:rsidRPr="00FD12C0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5A123851" w14:textId="416CAC94" w:rsidR="00957A6B" w:rsidRPr="00FD12C0" w:rsidRDefault="00957A6B" w:rsidP="00957A6B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957A6B" w:rsidRPr="008D4449" w14:paraId="49DE8485" w14:textId="77777777" w:rsidTr="004D1F8E">
        <w:trPr>
          <w:trHeight w:val="558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74462C6B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4323023A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31194091" w14:textId="1770438E" w:rsidR="00957A6B" w:rsidRPr="004D1F8E" w:rsidRDefault="00957A6B" w:rsidP="00957A6B">
            <w:pPr>
              <w:jc w:val="center"/>
              <w:rPr>
                <w:sz w:val="21"/>
                <w:szCs w:val="21"/>
              </w:rPr>
            </w:pPr>
            <w:r w:rsidRPr="004D1F8E">
              <w:rPr>
                <w:rFonts w:hint="eastAsia"/>
                <w:sz w:val="21"/>
                <w:szCs w:val="21"/>
              </w:rPr>
              <w:t>吴俊</w:t>
            </w:r>
          </w:p>
        </w:tc>
        <w:tc>
          <w:tcPr>
            <w:tcW w:w="764" w:type="pct"/>
            <w:vAlign w:val="center"/>
          </w:tcPr>
          <w:p w14:paraId="30CEB7D2" w14:textId="419AD878" w:rsidR="00957A6B" w:rsidRPr="004D1F8E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产品研发部</w:t>
            </w:r>
          </w:p>
        </w:tc>
        <w:tc>
          <w:tcPr>
            <w:tcW w:w="931" w:type="pct"/>
            <w:vAlign w:val="center"/>
          </w:tcPr>
          <w:p w14:paraId="056EAF29" w14:textId="5F72B8C4" w:rsidR="00957A6B" w:rsidRPr="004D1F8E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02427065" w14:textId="6C78E717" w:rsidR="00957A6B" w:rsidRPr="004D1F8E" w:rsidRDefault="00957A6B" w:rsidP="00957A6B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957A6B" w:rsidRPr="008D4449" w14:paraId="2E0ADB3F" w14:textId="77777777" w:rsidTr="00DC2783">
        <w:trPr>
          <w:trHeight w:val="401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E7704F7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27064895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经理助理</w:t>
            </w:r>
          </w:p>
        </w:tc>
        <w:tc>
          <w:tcPr>
            <w:tcW w:w="672" w:type="pct"/>
            <w:vAlign w:val="center"/>
          </w:tcPr>
          <w:p w14:paraId="371B3D9E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vAlign w:val="center"/>
          </w:tcPr>
          <w:p w14:paraId="2B17A6CC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4566B621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1065D78C" w14:textId="77777777" w:rsidR="00957A6B" w:rsidRDefault="00957A6B" w:rsidP="00957A6B">
            <w:pPr>
              <w:jc w:val="center"/>
              <w:rPr>
                <w:szCs w:val="21"/>
              </w:rPr>
            </w:pPr>
          </w:p>
        </w:tc>
      </w:tr>
      <w:tr w:rsidR="00957A6B" w:rsidRPr="008D4449" w14:paraId="7996AC14" w14:textId="77777777" w:rsidTr="00DC2783">
        <w:trPr>
          <w:trHeight w:val="228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7189BB01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4BD7FB44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其他具有投资决策权限的人员</w:t>
            </w:r>
            <w:r>
              <w:rPr>
                <w:rFonts w:hint="eastAsia"/>
                <w:sz w:val="21"/>
                <w:szCs w:val="21"/>
              </w:rPr>
              <w:t>（如有）</w:t>
            </w:r>
          </w:p>
        </w:tc>
        <w:tc>
          <w:tcPr>
            <w:tcW w:w="672" w:type="pct"/>
            <w:vAlign w:val="center"/>
          </w:tcPr>
          <w:p w14:paraId="37CF3ABE" w14:textId="472F5079" w:rsidR="00957A6B" w:rsidRPr="00DB7E4E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冷利民</w:t>
            </w:r>
          </w:p>
        </w:tc>
        <w:tc>
          <w:tcPr>
            <w:tcW w:w="764" w:type="pct"/>
            <w:vAlign w:val="center"/>
          </w:tcPr>
          <w:p w14:paraId="240D591A" w14:textId="54F8B4E3" w:rsidR="00957A6B" w:rsidRPr="00DB7E4E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/</w:t>
            </w:r>
          </w:p>
        </w:tc>
        <w:tc>
          <w:tcPr>
            <w:tcW w:w="931" w:type="pct"/>
            <w:vAlign w:val="center"/>
          </w:tcPr>
          <w:p w14:paraId="51098505" w14:textId="119552F3" w:rsidR="00957A6B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业务总监</w:t>
            </w:r>
          </w:p>
          <w:p w14:paraId="2FBC7E44" w14:textId="77777777" w:rsidR="008C6BF5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 w:rsidR="008C6BF5">
              <w:rPr>
                <w:rFonts w:hint="eastAsia"/>
                <w:sz w:val="21"/>
                <w:szCs w:val="21"/>
              </w:rPr>
              <w:t>投研板块</w:t>
            </w:r>
          </w:p>
          <w:p w14:paraId="2F1FF843" w14:textId="5A029289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分管领导</w:t>
            </w:r>
          </w:p>
        </w:tc>
        <w:tc>
          <w:tcPr>
            <w:tcW w:w="931" w:type="pct"/>
            <w:vAlign w:val="center"/>
          </w:tcPr>
          <w:p w14:paraId="7883F68E" w14:textId="72080FD8" w:rsidR="00957A6B" w:rsidRPr="00FD12C0" w:rsidRDefault="00957A6B" w:rsidP="00957A6B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957A6B" w:rsidRPr="008D4449" w14:paraId="7414DD93" w14:textId="77777777" w:rsidTr="008F5537">
        <w:trPr>
          <w:trHeight w:val="402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4547D45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 w:val="restart"/>
            <w:shd w:val="clear" w:color="auto" w:fill="BDD6EE" w:themeFill="accent1" w:themeFillTint="66"/>
            <w:vAlign w:val="center"/>
          </w:tcPr>
          <w:p w14:paraId="5856793C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交易执行人员</w:t>
            </w:r>
          </w:p>
        </w:tc>
        <w:tc>
          <w:tcPr>
            <w:tcW w:w="672" w:type="pct"/>
            <w:vAlign w:val="center"/>
          </w:tcPr>
          <w:p w14:paraId="0875E358" w14:textId="77777777" w:rsidR="00957A6B" w:rsidRPr="004E359B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周玲玲</w:t>
            </w:r>
          </w:p>
        </w:tc>
        <w:tc>
          <w:tcPr>
            <w:tcW w:w="764" w:type="pct"/>
            <w:vAlign w:val="center"/>
          </w:tcPr>
          <w:p w14:paraId="2D9F53B4" w14:textId="7A7FE3A0" w:rsidR="00957A6B" w:rsidRPr="004E359B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931" w:type="pct"/>
            <w:vAlign w:val="center"/>
          </w:tcPr>
          <w:p w14:paraId="545AE4B9" w14:textId="052614B5" w:rsidR="00957A6B" w:rsidRPr="004E359B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</w:t>
            </w:r>
            <w:r w:rsidR="009E1DD2">
              <w:rPr>
                <w:rFonts w:hint="eastAsia"/>
                <w:sz w:val="21"/>
                <w:szCs w:val="21"/>
              </w:rPr>
              <w:t>室主管</w:t>
            </w:r>
          </w:p>
        </w:tc>
        <w:tc>
          <w:tcPr>
            <w:tcW w:w="931" w:type="pct"/>
            <w:vAlign w:val="center"/>
          </w:tcPr>
          <w:p w14:paraId="3E058039" w14:textId="77777777" w:rsidR="00957A6B" w:rsidRPr="004E359B" w:rsidRDefault="00957A6B" w:rsidP="00957A6B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957A6B" w:rsidRPr="008D4449" w14:paraId="07E291F4" w14:textId="77777777" w:rsidTr="008F5537">
        <w:trPr>
          <w:trHeight w:val="439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5F854C8F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17D6E30B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29D0CF59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费凡</w:t>
            </w:r>
          </w:p>
        </w:tc>
        <w:tc>
          <w:tcPr>
            <w:tcW w:w="764" w:type="pct"/>
            <w:vAlign w:val="center"/>
          </w:tcPr>
          <w:p w14:paraId="4AAF6592" w14:textId="2DE9522E" w:rsidR="00957A6B" w:rsidRPr="004E359B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931" w:type="pct"/>
            <w:vAlign w:val="center"/>
          </w:tcPr>
          <w:p w14:paraId="45D85C85" w14:textId="77777777" w:rsidR="00957A6B" w:rsidRPr="004E359B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14:paraId="186222ED" w14:textId="77777777" w:rsidR="00957A6B" w:rsidRPr="004E359B" w:rsidRDefault="00957A6B" w:rsidP="00957A6B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957A6B" w:rsidRPr="008D4449" w14:paraId="51A870AA" w14:textId="77777777" w:rsidTr="008F5537">
        <w:trPr>
          <w:trHeight w:val="439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07901477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3D6DBFD2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3664A3AC" w14:textId="6C53D507" w:rsidR="00957A6B" w:rsidRDefault="00957A6B" w:rsidP="00957A6B">
            <w:pPr>
              <w:jc w:val="center"/>
              <w:rPr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张玄雯</w:t>
            </w:r>
          </w:p>
        </w:tc>
        <w:tc>
          <w:tcPr>
            <w:tcW w:w="764" w:type="pct"/>
            <w:vAlign w:val="center"/>
          </w:tcPr>
          <w:p w14:paraId="4DE7C2CB" w14:textId="5BC474D1" w:rsidR="00957A6B" w:rsidRDefault="008C6BF5" w:rsidP="00957A6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931" w:type="pct"/>
            <w:vAlign w:val="center"/>
          </w:tcPr>
          <w:p w14:paraId="4F28C042" w14:textId="7C9E10E2" w:rsidR="00957A6B" w:rsidRPr="00BF18B8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14:paraId="69648DFF" w14:textId="1AB4BEE9" w:rsidR="00957A6B" w:rsidRPr="00BF18B8" w:rsidRDefault="00957A6B" w:rsidP="00957A6B">
            <w:pPr>
              <w:jc w:val="center"/>
              <w:rPr>
                <w:sz w:val="21"/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0</w:t>
            </w:r>
            <w:r w:rsidRPr="00BF18B8">
              <w:rPr>
                <w:sz w:val="21"/>
                <w:szCs w:val="21"/>
              </w:rPr>
              <w:t>21</w:t>
            </w:r>
            <w:r w:rsidRPr="00BF18B8"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957A6B" w:rsidRPr="008D4449" w14:paraId="27D3962D" w14:textId="77777777" w:rsidTr="00DC2783">
        <w:trPr>
          <w:trHeight w:val="336"/>
        </w:trPr>
        <w:tc>
          <w:tcPr>
            <w:tcW w:w="788" w:type="pct"/>
            <w:shd w:val="clear" w:color="auto" w:fill="BDD6EE" w:themeFill="accent1" w:themeFillTint="66"/>
            <w:vAlign w:val="center"/>
          </w:tcPr>
          <w:p w14:paraId="1A05E56E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中后台人员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6F3F71BE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债券交易核对专岗</w:t>
            </w:r>
          </w:p>
        </w:tc>
        <w:tc>
          <w:tcPr>
            <w:tcW w:w="672" w:type="pct"/>
            <w:vAlign w:val="center"/>
          </w:tcPr>
          <w:p w14:paraId="6FFB7C7C" w14:textId="77777777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罗林</w:t>
            </w:r>
          </w:p>
        </w:tc>
        <w:tc>
          <w:tcPr>
            <w:tcW w:w="764" w:type="pct"/>
            <w:vAlign w:val="center"/>
          </w:tcPr>
          <w:p w14:paraId="1DE381A2" w14:textId="2B24A7C2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运营部</w:t>
            </w:r>
          </w:p>
        </w:tc>
        <w:tc>
          <w:tcPr>
            <w:tcW w:w="931" w:type="pct"/>
            <w:vAlign w:val="center"/>
          </w:tcPr>
          <w:p w14:paraId="3BF0DC93" w14:textId="7CA7F0CA" w:rsidR="00957A6B" w:rsidRPr="00DB7E4E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基金会计</w:t>
            </w:r>
          </w:p>
        </w:tc>
        <w:tc>
          <w:tcPr>
            <w:tcW w:w="931" w:type="pct"/>
            <w:vAlign w:val="center"/>
          </w:tcPr>
          <w:p w14:paraId="224ABA23" w14:textId="77777777" w:rsidR="00957A6B" w:rsidRPr="00DB7E4E" w:rsidRDefault="00957A6B" w:rsidP="00957A6B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</w:tbl>
    <w:p w14:paraId="7B34FE6E" w14:textId="44DED957" w:rsidR="001B0895" w:rsidRDefault="001B0895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14:paraId="3444C69B" w14:textId="4D8406A5" w:rsidR="00E42C2E" w:rsidRDefault="00E42C2E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14:paraId="5CFFB5B7" w14:textId="58EB1C26" w:rsidR="00E42C2E" w:rsidRDefault="00E42C2E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14:paraId="3B11CA1B" w14:textId="338C10BA" w:rsidR="00146B99" w:rsidRPr="00E42C2E" w:rsidRDefault="00146B99" w:rsidP="00E42C2E">
      <w:pPr>
        <w:pStyle w:val="a8"/>
        <w:numPr>
          <w:ilvl w:val="0"/>
          <w:numId w:val="1"/>
        </w:numPr>
        <w:spacing w:line="540" w:lineRule="exact"/>
        <w:ind w:firstLineChars="0"/>
        <w:rPr>
          <w:rFonts w:ascii="黑体" w:eastAsia="黑体" w:hAnsi="黑体"/>
          <w:sz w:val="32"/>
          <w:szCs w:val="32"/>
        </w:rPr>
      </w:pPr>
      <w:r w:rsidRPr="00E42C2E">
        <w:rPr>
          <w:rFonts w:ascii="黑体" w:eastAsia="黑体" w:hAnsi="黑体" w:hint="eastAsia"/>
          <w:sz w:val="32"/>
          <w:szCs w:val="32"/>
        </w:rPr>
        <w:t>离职人员公示</w:t>
      </w:r>
    </w:p>
    <w:p w14:paraId="29EAE626" w14:textId="77777777" w:rsidR="00E42C2E" w:rsidRPr="00E42C2E" w:rsidRDefault="00E42C2E" w:rsidP="00E42C2E">
      <w:pPr>
        <w:pStyle w:val="a8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1843"/>
        <w:gridCol w:w="1843"/>
        <w:gridCol w:w="1780"/>
      </w:tblGrid>
      <w:tr w:rsidR="00146B99" w:rsidRPr="0018357B" w14:paraId="3AE81957" w14:textId="77777777" w:rsidTr="00FD12C0">
        <w:trPr>
          <w:trHeight w:val="373"/>
          <w:jc w:val="center"/>
        </w:trPr>
        <w:tc>
          <w:tcPr>
            <w:tcW w:w="2830" w:type="dxa"/>
            <w:shd w:val="clear" w:color="auto" w:fill="BDD6EE" w:themeFill="accent1" w:themeFillTint="66"/>
            <w:noWrap/>
            <w:vAlign w:val="center"/>
            <w:hideMark/>
          </w:tcPr>
          <w:p w14:paraId="3483494C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 w:rsidRPr="002C2241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843" w:type="dxa"/>
            <w:shd w:val="clear" w:color="auto" w:fill="BDD6EE" w:themeFill="accent1" w:themeFillTint="66"/>
            <w:noWrap/>
            <w:vAlign w:val="center"/>
            <w:hideMark/>
          </w:tcPr>
          <w:p w14:paraId="2B9FBA22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离职日期</w:t>
            </w:r>
          </w:p>
        </w:tc>
        <w:tc>
          <w:tcPr>
            <w:tcW w:w="1843" w:type="dxa"/>
            <w:shd w:val="clear" w:color="auto" w:fill="BDD6EE" w:themeFill="accent1" w:themeFillTint="66"/>
            <w:vAlign w:val="center"/>
          </w:tcPr>
          <w:p w14:paraId="29B475CE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原所在部门</w:t>
            </w:r>
          </w:p>
        </w:tc>
        <w:tc>
          <w:tcPr>
            <w:tcW w:w="1780" w:type="dxa"/>
            <w:shd w:val="clear" w:color="auto" w:fill="BDD6EE" w:themeFill="accent1" w:themeFillTint="66"/>
            <w:vAlign w:val="center"/>
          </w:tcPr>
          <w:p w14:paraId="0B18364F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原职务</w:t>
            </w:r>
          </w:p>
        </w:tc>
      </w:tr>
      <w:tr w:rsidR="00146B99" w14:paraId="176274B2" w14:textId="77777777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14:paraId="7520F1A0" w14:textId="77777777" w:rsidR="00146B99" w:rsidRDefault="00DC2783" w:rsidP="00C32A8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刘舰</w:t>
            </w:r>
          </w:p>
        </w:tc>
        <w:tc>
          <w:tcPr>
            <w:tcW w:w="1843" w:type="dxa"/>
            <w:vAlign w:val="center"/>
          </w:tcPr>
          <w:p w14:paraId="0BE26ADC" w14:textId="77777777" w:rsidR="00146B99" w:rsidRPr="00F759F3" w:rsidRDefault="00DC2783" w:rsidP="00C32A87">
            <w:pPr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020.05.</w:t>
            </w:r>
            <w:r w:rsidR="00C5452B" w:rsidRPr="00F759F3">
              <w:rPr>
                <w:rFonts w:ascii="仿宋" w:eastAsia="仿宋" w:hAnsi="仿宋"/>
                <w:sz w:val="24"/>
                <w:szCs w:val="24"/>
              </w:rPr>
              <w:t>31</w:t>
            </w:r>
          </w:p>
        </w:tc>
        <w:tc>
          <w:tcPr>
            <w:tcW w:w="1843" w:type="dxa"/>
            <w:vAlign w:val="center"/>
          </w:tcPr>
          <w:p w14:paraId="082A2469" w14:textId="77777777" w:rsidR="00146B99" w:rsidRDefault="00DC2783" w:rsidP="00C32A8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资产管理部</w:t>
            </w:r>
          </w:p>
        </w:tc>
        <w:tc>
          <w:tcPr>
            <w:tcW w:w="1780" w:type="dxa"/>
            <w:vAlign w:val="center"/>
          </w:tcPr>
          <w:p w14:paraId="53C3833F" w14:textId="77777777"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资产管理部</w:t>
            </w:r>
          </w:p>
          <w:p w14:paraId="0E8EDD15" w14:textId="77777777"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总经理助理</w:t>
            </w:r>
          </w:p>
          <w:p w14:paraId="19C43643" w14:textId="77777777" w:rsidR="00146B99" w:rsidRDefault="0027507A" w:rsidP="0027507A">
            <w:pPr>
              <w:jc w:val="center"/>
              <w:rPr>
                <w:sz w:val="24"/>
                <w:szCs w:val="24"/>
              </w:rPr>
            </w:pPr>
            <w:r w:rsidRPr="00CD7A8E">
              <w:rPr>
                <w:sz w:val="21"/>
                <w:szCs w:val="21"/>
              </w:rPr>
              <w:t>&amp;</w:t>
            </w:r>
            <w:r w:rsidRPr="00CD7A8E">
              <w:rPr>
                <w:rFonts w:hint="eastAsia"/>
                <w:sz w:val="21"/>
                <w:szCs w:val="21"/>
              </w:rPr>
              <w:t>投资经理</w:t>
            </w:r>
          </w:p>
        </w:tc>
      </w:tr>
      <w:tr w:rsidR="00AF4F1C" w14:paraId="1C85366F" w14:textId="77777777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14:paraId="372387AA" w14:textId="77777777" w:rsidR="00AF4F1C" w:rsidRPr="00AF4F1C" w:rsidRDefault="00AF4F1C" w:rsidP="00C32A8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F4F1C">
              <w:rPr>
                <w:rFonts w:ascii="仿宋" w:eastAsia="仿宋" w:hAnsi="仿宋" w:hint="eastAsia"/>
                <w:sz w:val="24"/>
                <w:szCs w:val="24"/>
              </w:rPr>
              <w:t>程炎弟</w:t>
            </w:r>
          </w:p>
        </w:tc>
        <w:tc>
          <w:tcPr>
            <w:tcW w:w="1843" w:type="dxa"/>
            <w:vAlign w:val="center"/>
          </w:tcPr>
          <w:p w14:paraId="691844AB" w14:textId="77777777" w:rsidR="00AF4F1C" w:rsidRPr="00F759F3" w:rsidRDefault="00AF4F1C" w:rsidP="00C32A87">
            <w:pPr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020.11.23</w:t>
            </w:r>
          </w:p>
        </w:tc>
        <w:tc>
          <w:tcPr>
            <w:tcW w:w="1843" w:type="dxa"/>
            <w:vAlign w:val="center"/>
          </w:tcPr>
          <w:p w14:paraId="630F5200" w14:textId="77777777" w:rsidR="00AF4F1C" w:rsidRPr="00AF4F1C" w:rsidRDefault="00AF4F1C" w:rsidP="00C32A87">
            <w:pPr>
              <w:rPr>
                <w:rFonts w:ascii="仿宋" w:eastAsia="仿宋" w:hAnsi="仿宋"/>
                <w:sz w:val="24"/>
                <w:szCs w:val="24"/>
              </w:rPr>
            </w:pPr>
            <w:r w:rsidRPr="00AF4F1C">
              <w:rPr>
                <w:rFonts w:ascii="仿宋" w:eastAsia="仿宋" w:hAnsi="仿宋" w:hint="eastAsia"/>
                <w:sz w:val="24"/>
                <w:szCs w:val="24"/>
              </w:rPr>
              <w:t>资产管理部</w:t>
            </w:r>
          </w:p>
        </w:tc>
        <w:tc>
          <w:tcPr>
            <w:tcW w:w="1780" w:type="dxa"/>
            <w:vAlign w:val="center"/>
          </w:tcPr>
          <w:p w14:paraId="5DC9A9D5" w14:textId="77777777" w:rsidR="00AF4F1C" w:rsidRPr="00AF4F1C" w:rsidRDefault="00AF4F1C" w:rsidP="0027507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F4F1C">
              <w:rPr>
                <w:rFonts w:ascii="仿宋" w:eastAsia="仿宋" w:hAnsi="仿宋" w:hint="eastAsia"/>
                <w:sz w:val="24"/>
                <w:szCs w:val="24"/>
              </w:rPr>
              <w:t>投资经理</w:t>
            </w:r>
          </w:p>
        </w:tc>
      </w:tr>
    </w:tbl>
    <w:p w14:paraId="3D8602F0" w14:textId="77777777" w:rsidR="00146B99" w:rsidRPr="003B1596" w:rsidRDefault="00146B99" w:rsidP="00146B99">
      <w:pPr>
        <w:rPr>
          <w:rFonts w:ascii="仿宋_GB2312" w:eastAsia="仿宋_GB2312"/>
          <w:sz w:val="30"/>
          <w:szCs w:val="30"/>
        </w:rPr>
      </w:pPr>
    </w:p>
    <w:sectPr w:rsidR="00146B99" w:rsidRPr="003B1596" w:rsidSect="008A5770">
      <w:footerReference w:type="default" r:id="rId7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4FF06" w14:textId="77777777" w:rsidR="00F94633" w:rsidRDefault="00F94633">
      <w:r>
        <w:separator/>
      </w:r>
    </w:p>
  </w:endnote>
  <w:endnote w:type="continuationSeparator" w:id="0">
    <w:p w14:paraId="6864C3C2" w14:textId="77777777" w:rsidR="00F94633" w:rsidRDefault="00F94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2759876"/>
      <w:docPartObj>
        <w:docPartGallery w:val="Page Numbers (Bottom of Page)"/>
        <w:docPartUnique/>
      </w:docPartObj>
    </w:sdtPr>
    <w:sdtEndPr/>
    <w:sdtContent>
      <w:p w14:paraId="1612F59F" w14:textId="77777777" w:rsidR="008A5770" w:rsidRDefault="00146B99" w:rsidP="00FB03D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46B99">
          <w:rPr>
            <w:noProof/>
            <w:lang w:val="zh-CN"/>
          </w:rPr>
          <w:t>1</w:t>
        </w:r>
        <w:r>
          <w:fldChar w:fldCharType="end"/>
        </w:r>
      </w:p>
    </w:sdtContent>
  </w:sdt>
  <w:p w14:paraId="70659C77" w14:textId="77777777" w:rsidR="008A5770" w:rsidRDefault="00F9463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B02816" w14:textId="77777777" w:rsidR="00F94633" w:rsidRDefault="00F94633">
      <w:r>
        <w:separator/>
      </w:r>
    </w:p>
  </w:footnote>
  <w:footnote w:type="continuationSeparator" w:id="0">
    <w:p w14:paraId="03D59C43" w14:textId="77777777" w:rsidR="00F94633" w:rsidRDefault="00F946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1F7B67"/>
    <w:multiLevelType w:val="hybridMultilevel"/>
    <w:tmpl w:val="9C0040F0"/>
    <w:lvl w:ilvl="0" w:tplc="6D76D72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B99"/>
    <w:rsid w:val="000A0C04"/>
    <w:rsid w:val="000B1955"/>
    <w:rsid w:val="00146B99"/>
    <w:rsid w:val="00180892"/>
    <w:rsid w:val="001A4E09"/>
    <w:rsid w:val="001B0895"/>
    <w:rsid w:val="00211FB4"/>
    <w:rsid w:val="0026615B"/>
    <w:rsid w:val="0027507A"/>
    <w:rsid w:val="002A3367"/>
    <w:rsid w:val="002C724A"/>
    <w:rsid w:val="002D26F2"/>
    <w:rsid w:val="00363D38"/>
    <w:rsid w:val="003723F5"/>
    <w:rsid w:val="003C502A"/>
    <w:rsid w:val="003D5CD2"/>
    <w:rsid w:val="003D66DC"/>
    <w:rsid w:val="004B2D8B"/>
    <w:rsid w:val="004D1F8E"/>
    <w:rsid w:val="004E1DA0"/>
    <w:rsid w:val="004E359B"/>
    <w:rsid w:val="004F335D"/>
    <w:rsid w:val="00512909"/>
    <w:rsid w:val="00561EFB"/>
    <w:rsid w:val="006513DA"/>
    <w:rsid w:val="006C0907"/>
    <w:rsid w:val="006C7783"/>
    <w:rsid w:val="00735738"/>
    <w:rsid w:val="008C6BF5"/>
    <w:rsid w:val="008F5537"/>
    <w:rsid w:val="00904745"/>
    <w:rsid w:val="00911D7F"/>
    <w:rsid w:val="00957A6B"/>
    <w:rsid w:val="009C203D"/>
    <w:rsid w:val="009E1DD2"/>
    <w:rsid w:val="00A07E29"/>
    <w:rsid w:val="00A52741"/>
    <w:rsid w:val="00AF4F1C"/>
    <w:rsid w:val="00BB01BE"/>
    <w:rsid w:val="00BB1B93"/>
    <w:rsid w:val="00BD0167"/>
    <w:rsid w:val="00BF18B8"/>
    <w:rsid w:val="00C5452B"/>
    <w:rsid w:val="00C573E1"/>
    <w:rsid w:val="00CB628D"/>
    <w:rsid w:val="00CE63E2"/>
    <w:rsid w:val="00D412D0"/>
    <w:rsid w:val="00D87C33"/>
    <w:rsid w:val="00DC2783"/>
    <w:rsid w:val="00E23064"/>
    <w:rsid w:val="00E42C2E"/>
    <w:rsid w:val="00F55369"/>
    <w:rsid w:val="00F73905"/>
    <w:rsid w:val="00F759F3"/>
    <w:rsid w:val="00F76942"/>
    <w:rsid w:val="00F94633"/>
    <w:rsid w:val="00F95514"/>
    <w:rsid w:val="00FB0A99"/>
    <w:rsid w:val="00FD1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318533"/>
  <w15:chartTrackingRefBased/>
  <w15:docId w15:val="{B9E79DDB-F21D-4836-B91D-BD47E87CE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B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46B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146B99"/>
    <w:rPr>
      <w:sz w:val="18"/>
      <w:szCs w:val="18"/>
    </w:rPr>
  </w:style>
  <w:style w:type="table" w:styleId="a5">
    <w:name w:val="Table Grid"/>
    <w:basedOn w:val="a1"/>
    <w:uiPriority w:val="59"/>
    <w:rsid w:val="00146B99"/>
    <w:rPr>
      <w:rFonts w:ascii="Times New Roman" w:eastAsia="华文仿宋" w:hAnsi="Times New Roman" w:cs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513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6513DA"/>
    <w:rPr>
      <w:sz w:val="18"/>
      <w:szCs w:val="18"/>
    </w:rPr>
  </w:style>
  <w:style w:type="paragraph" w:styleId="a8">
    <w:name w:val="List Paragraph"/>
    <w:basedOn w:val="a"/>
    <w:uiPriority w:val="34"/>
    <w:qFormat/>
    <w:rsid w:val="00E42C2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肖楚荷:部门承办人</dc:creator>
  <cp:keywords/>
  <dc:description/>
  <cp:lastModifiedBy>刘子赟</cp:lastModifiedBy>
  <cp:revision>4</cp:revision>
  <cp:lastPrinted>2018-12-28T06:41:00Z</cp:lastPrinted>
  <dcterms:created xsi:type="dcterms:W3CDTF">2021-12-13T02:46:00Z</dcterms:created>
  <dcterms:modified xsi:type="dcterms:W3CDTF">2022-02-17T02:13:00Z</dcterms:modified>
</cp:coreProperties>
</file>